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63B1" w14:textId="6534ABBA" w:rsidR="00D4661E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AD">
        <w:rPr>
          <w:b/>
          <w:bCs/>
          <w:color w:val="2398C5"/>
          <w:sz w:val="40"/>
          <w:szCs w:val="40"/>
        </w:rPr>
        <w:t>What do the data tell us?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A45FD9">
        <w:rPr>
          <w:color w:val="2398C5"/>
          <w:sz w:val="32"/>
          <w:szCs w:val="32"/>
        </w:rPr>
        <w:t>Adolescent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00BA4ECD">
        <w:tc>
          <w:tcPr>
            <w:tcW w:w="10214" w:type="dxa"/>
            <w:shd w:val="clear" w:color="auto" w:fill="F7CAAC" w:themeFill="accent2" w:themeFillTint="66"/>
          </w:tcPr>
          <w:p w14:paraId="53C2CF0D" w14:textId="664F7993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were the most important takeaways from listening to today’s data presentations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34239658" w14:textId="77777777" w:rsidTr="00B8527E">
        <w:tc>
          <w:tcPr>
            <w:tcW w:w="10214" w:type="dxa"/>
            <w:shd w:val="clear" w:color="auto" w:fill="F7CAAC" w:themeFill="accent2" w:themeFillTint="66"/>
          </w:tcPr>
          <w:p w14:paraId="4B77206B" w14:textId="60175A3F" w:rsidR="00BA4ECD" w:rsidRPr="00D56AA9" w:rsidRDefault="00EB4B78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data was missing from today’s discussion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264466A8" w14:textId="77777777" w:rsidTr="0A498D7F">
        <w:tc>
          <w:tcPr>
            <w:tcW w:w="10214" w:type="dxa"/>
            <w:shd w:val="clear" w:color="auto" w:fill="F7CAAC" w:themeFill="accent2" w:themeFillTint="66"/>
          </w:tcPr>
          <w:p w14:paraId="6FD3AA97" w14:textId="6F5A7F1C" w:rsidR="00BA4ECD" w:rsidRPr="00D56AA9" w:rsidRDefault="00EB4B78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Based on the data presented today, what should KDHE consider when preparing next year’s block grant application</w:t>
            </w:r>
            <w:r w:rsidR="00D56AA9"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What do you hope they include?</w:t>
            </w:r>
          </w:p>
        </w:tc>
      </w:tr>
      <w:tr w:rsidR="00BA4ECD" w14:paraId="3F102146" w14:textId="77777777" w:rsidTr="00700583">
        <w:trPr>
          <w:cantSplit/>
          <w:trHeight w:val="4320"/>
        </w:trPr>
        <w:tc>
          <w:tcPr>
            <w:tcW w:w="10214" w:type="dxa"/>
          </w:tcPr>
          <w:p w14:paraId="292301FD" w14:textId="26573A3B" w:rsidR="00BA4ECD" w:rsidRDefault="00BA4EC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40122F1B" w14:textId="77777777" w:rsidTr="00B8527E">
        <w:tc>
          <w:tcPr>
            <w:tcW w:w="10214" w:type="dxa"/>
            <w:shd w:val="clear" w:color="auto" w:fill="F7CAAC" w:themeFill="accent2" w:themeFillTint="66"/>
          </w:tcPr>
          <w:p w14:paraId="406A10C5" w14:textId="1F25352F" w:rsidR="00BA4ECD" w:rsidRPr="00D56AA9" w:rsidRDefault="00EB4B78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data presented today, what ideas do you have for a special project this work group could plan and execute – something that would meet an unmet need or make a difference</w:t>
            </w:r>
            <w:r w:rsidR="00D56AA9" w:rsidRPr="00D56AA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[begin brainstorming, will revisit in April]</w:t>
            </w:r>
          </w:p>
        </w:tc>
      </w:tr>
      <w:tr w:rsidR="00BA4ECD" w14:paraId="3E99E5F8" w14:textId="77777777" w:rsidTr="00700583">
        <w:trPr>
          <w:cantSplit/>
          <w:trHeight w:val="4320"/>
        </w:trPr>
        <w:tc>
          <w:tcPr>
            <w:tcW w:w="10214" w:type="dxa"/>
          </w:tcPr>
          <w:p w14:paraId="14A5FAF9" w14:textId="77777777" w:rsidR="00BA4ECD" w:rsidRDefault="00BA4ECD" w:rsidP="00B8527E">
            <w:pPr>
              <w:rPr>
                <w:sz w:val="20"/>
                <w:szCs w:val="20"/>
              </w:rPr>
            </w:pPr>
          </w:p>
        </w:tc>
      </w:tr>
    </w:tbl>
    <w:p w14:paraId="3CA3ED90" w14:textId="77777777" w:rsidR="003B3867" w:rsidRDefault="00BA4ECD" w:rsidP="559B047A">
      <w:pPr>
        <w:rPr>
          <w:b/>
          <w:bCs/>
          <w:sz w:val="28"/>
          <w:szCs w:val="28"/>
        </w:rPr>
      </w:pPr>
      <w:r>
        <w:br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3B3867" w:rsidRPr="00BA4ECD" w14:paraId="2F8C3EA0" w14:textId="77777777" w:rsidTr="003B3867">
        <w:trPr>
          <w:trHeight w:val="1584"/>
        </w:trPr>
        <w:tc>
          <w:tcPr>
            <w:tcW w:w="5107" w:type="dxa"/>
          </w:tcPr>
          <w:p w14:paraId="77DD7384" w14:textId="77777777" w:rsidR="003B3867" w:rsidRPr="00700583" w:rsidRDefault="003B3867" w:rsidP="0000781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Please</w:t>
            </w:r>
            <w:r w:rsidRPr="00700583">
              <w:rPr>
                <w:sz w:val="24"/>
                <w:szCs w:val="24"/>
              </w:rPr>
              <w:t xml:space="preserve"> complete the online action step survey.  </w:t>
            </w:r>
            <w:r>
              <w:rPr>
                <w:sz w:val="24"/>
                <w:szCs w:val="24"/>
              </w:rPr>
              <w:t>You</w:t>
            </w:r>
            <w:r w:rsidRPr="00700583">
              <w:rPr>
                <w:sz w:val="24"/>
                <w:szCs w:val="24"/>
              </w:rPr>
              <w:t xml:space="preserve"> can access it through this </w:t>
            </w:r>
            <w:hyperlink r:id="rId10" w:history="1">
              <w:r w:rsidRPr="00B14429">
                <w:rPr>
                  <w:rStyle w:val="Hyperlink"/>
                  <w:sz w:val="24"/>
                  <w:szCs w:val="24"/>
                </w:rPr>
                <w:t>link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t>or</w:t>
            </w:r>
            <w:r w:rsidRPr="00700583">
              <w:rPr>
                <w:sz w:val="24"/>
                <w:szCs w:val="24"/>
              </w:rPr>
              <w:t xml:space="preserve"> through this QR code.</w:t>
            </w:r>
          </w:p>
          <w:p w14:paraId="05A596BA" w14:textId="77777777" w:rsidR="003B3867" w:rsidRDefault="003B3867" w:rsidP="0000781E">
            <w:pPr>
              <w:rPr>
                <w:sz w:val="24"/>
                <w:szCs w:val="24"/>
              </w:rPr>
            </w:pPr>
          </w:p>
          <w:p w14:paraId="3C941624" w14:textId="77777777" w:rsidR="003B3867" w:rsidRPr="00BA4ECD" w:rsidRDefault="003B3867" w:rsidP="000078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14:paraId="1822423D" w14:textId="77777777" w:rsidR="003B3867" w:rsidRDefault="003B3867" w:rsidP="003B3867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4B4296" wp14:editId="5A064C6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950976" cy="950976"/>
                  <wp:effectExtent l="0" t="0" r="1905" b="1905"/>
                  <wp:wrapSquare wrapText="bothSides"/>
                  <wp:docPr id="1207747708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47708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76" cy="95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53EBDC" w14:textId="77777777" w:rsidR="003B3867" w:rsidRPr="00BA4ECD" w:rsidRDefault="003B3867" w:rsidP="003B386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D56AA9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72F0" w14:textId="77777777" w:rsidR="00FA52E3" w:rsidRDefault="00FA52E3" w:rsidP="00D56AA9">
      <w:pPr>
        <w:spacing w:after="0" w:line="240" w:lineRule="auto"/>
      </w:pPr>
      <w:r>
        <w:separator/>
      </w:r>
    </w:p>
  </w:endnote>
  <w:endnote w:type="continuationSeparator" w:id="0">
    <w:p w14:paraId="48191204" w14:textId="77777777" w:rsidR="00FA52E3" w:rsidRDefault="00FA52E3" w:rsidP="00D56AA9">
      <w:pPr>
        <w:spacing w:after="0" w:line="240" w:lineRule="auto"/>
      </w:pPr>
      <w:r>
        <w:continuationSeparator/>
      </w:r>
    </w:p>
  </w:endnote>
  <w:endnote w:type="continuationNotice" w:id="1">
    <w:p w14:paraId="7ACF2EDD" w14:textId="77777777" w:rsidR="00FA52E3" w:rsidRDefault="00FA5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C0D" w14:textId="53937745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 xml:space="preserve">KMCHC </w:t>
    </w:r>
    <w:r w:rsidR="00EB4B78">
      <w:rPr>
        <w:i/>
        <w:iCs/>
        <w:sz w:val="18"/>
        <w:szCs w:val="18"/>
      </w:rPr>
      <w:t>January 10</w:t>
    </w:r>
    <w:r w:rsidRPr="00D56AA9">
      <w:rPr>
        <w:i/>
        <w:iCs/>
        <w:sz w:val="18"/>
        <w:szCs w:val="18"/>
      </w:rPr>
      <w:t>, 202</w:t>
    </w:r>
    <w:r w:rsidR="00EB4B78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DA27" w14:textId="77777777" w:rsidR="00FA52E3" w:rsidRDefault="00FA52E3" w:rsidP="00D56AA9">
      <w:pPr>
        <w:spacing w:after="0" w:line="240" w:lineRule="auto"/>
      </w:pPr>
      <w:r>
        <w:separator/>
      </w:r>
    </w:p>
  </w:footnote>
  <w:footnote w:type="continuationSeparator" w:id="0">
    <w:p w14:paraId="21887D27" w14:textId="77777777" w:rsidR="00FA52E3" w:rsidRDefault="00FA52E3" w:rsidP="00D56AA9">
      <w:pPr>
        <w:spacing w:after="0" w:line="240" w:lineRule="auto"/>
      </w:pPr>
      <w:r>
        <w:continuationSeparator/>
      </w:r>
    </w:p>
  </w:footnote>
  <w:footnote w:type="continuationNotice" w:id="1">
    <w:p w14:paraId="0D6A2A72" w14:textId="77777777" w:rsidR="00FA52E3" w:rsidRDefault="00FA52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95480"/>
    <w:rsid w:val="00240E0B"/>
    <w:rsid w:val="00246C83"/>
    <w:rsid w:val="002673AD"/>
    <w:rsid w:val="002D0C6A"/>
    <w:rsid w:val="002E7F45"/>
    <w:rsid w:val="003B3867"/>
    <w:rsid w:val="006B0BF2"/>
    <w:rsid w:val="00700583"/>
    <w:rsid w:val="007744E5"/>
    <w:rsid w:val="00A45FD9"/>
    <w:rsid w:val="00BA4ECD"/>
    <w:rsid w:val="00C24433"/>
    <w:rsid w:val="00D146F6"/>
    <w:rsid w:val="00D4661E"/>
    <w:rsid w:val="00D56AA9"/>
    <w:rsid w:val="00D90C83"/>
    <w:rsid w:val="00E73DDF"/>
    <w:rsid w:val="00EB4B78"/>
    <w:rsid w:val="00F96293"/>
    <w:rsid w:val="00FA52E3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ptinitixbr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4" ma:contentTypeDescription="Create a new document." ma:contentTypeScope="" ma:versionID="fa1790a3b616a30ede8e1b3caf2a4c0c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6d82bae8fdc6c311e4064a6edf94a738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91055-4A9F-4CE5-8A4F-0E08AA698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6</cp:revision>
  <cp:lastPrinted>2023-09-06T19:29:00Z</cp:lastPrinted>
  <dcterms:created xsi:type="dcterms:W3CDTF">2023-12-11T22:38:00Z</dcterms:created>
  <dcterms:modified xsi:type="dcterms:W3CDTF">2024-01-05T21:13:00Z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